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B74F" w14:textId="77777777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5291263" w14:textId="5F09436A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  <w:r w:rsidRPr="00E94731">
        <w:rPr>
          <w:rFonts w:ascii="Times New Roman" w:hAnsi="Times New Roman" w:cs="Times New Roman"/>
          <w:b/>
          <w:bCs/>
          <w:sz w:val="24"/>
          <w:szCs w:val="24"/>
        </w:rPr>
        <w:t>Dr Arnaud Provost</w:t>
      </w:r>
      <w:r w:rsidRPr="00E947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>121 rue d'Aguessac</w:t>
      </w:r>
      <w:r>
        <w:rPr>
          <w:rFonts w:ascii="Times New Roman" w:hAnsi="Times New Roman" w:cs="Times New Roman"/>
          <w:sz w:val="24"/>
          <w:szCs w:val="24"/>
        </w:rPr>
        <w:br/>
      </w:r>
      <w:r w:rsidRPr="00E94731">
        <w:rPr>
          <w:rFonts w:ascii="Times New Roman" w:hAnsi="Times New Roman" w:cs="Times New Roman"/>
          <w:sz w:val="24"/>
          <w:szCs w:val="24"/>
        </w:rPr>
        <w:t>Médecin généraliste</w:t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>12100 Millau</w:t>
      </w:r>
    </w:p>
    <w:p w14:paraId="2F4009B8" w14:textId="2A391D71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  <w:r w:rsidRPr="00E94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419FF8C3" w14:textId="016C2974" w:rsidR="00E94731" w:rsidRPr="00E94731" w:rsidRDefault="00E94731" w:rsidP="00E947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94731">
        <w:rPr>
          <w:rFonts w:ascii="Times New Roman" w:hAnsi="Times New Roman" w:cs="Times New Roman"/>
          <w:i/>
          <w:iCs/>
          <w:sz w:val="24"/>
          <w:szCs w:val="24"/>
        </w:rPr>
        <w:t>Diplômé de la faculté de Montpellier</w:t>
      </w:r>
      <w:r w:rsidRPr="00E9473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9473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9473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94731">
        <w:rPr>
          <w:rFonts w:ascii="Times New Roman" w:hAnsi="Times New Roman" w:cs="Times New Roman"/>
          <w:i/>
          <w:iCs/>
          <w:sz w:val="24"/>
          <w:szCs w:val="24"/>
        </w:rPr>
        <w:t>05 65 65 65 65</w:t>
      </w:r>
    </w:p>
    <w:p w14:paraId="2CCADE45" w14:textId="3AE93907" w:rsid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</w:p>
    <w:p w14:paraId="203D95D7" w14:textId="77777777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</w:p>
    <w:p w14:paraId="12348787" w14:textId="36AC0C45" w:rsidR="00E94731" w:rsidRPr="00E94731" w:rsidRDefault="00E94731" w:rsidP="00E947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4731">
        <w:rPr>
          <w:rFonts w:ascii="Times New Roman" w:hAnsi="Times New Roman" w:cs="Times New Roman"/>
          <w:b/>
          <w:bCs/>
          <w:sz w:val="24"/>
          <w:szCs w:val="24"/>
        </w:rPr>
        <w:t>Aline Durand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4731">
        <w:rPr>
          <w:rFonts w:ascii="Times New Roman" w:hAnsi="Times New Roman" w:cs="Times New Roman"/>
          <w:sz w:val="24"/>
          <w:szCs w:val="24"/>
        </w:rPr>
        <w:t>17, boulevard Michelet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12 000 Rodez</w:t>
      </w:r>
      <w:r w:rsidRPr="00E94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473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94731">
        <w:rPr>
          <w:rFonts w:ascii="Times New Roman" w:hAnsi="Times New Roman" w:cs="Times New Roman"/>
          <w:sz w:val="24"/>
          <w:szCs w:val="24"/>
        </w:rPr>
        <w:t xml:space="preserve"> 60 60 60 60</w:t>
      </w:r>
    </w:p>
    <w:p w14:paraId="62B48507" w14:textId="015F7575" w:rsidR="00E94731" w:rsidRPr="00E94731" w:rsidRDefault="00E94731" w:rsidP="00E94731">
      <w:pPr>
        <w:jc w:val="right"/>
        <w:rPr>
          <w:rFonts w:ascii="Times New Roman" w:hAnsi="Times New Roman" w:cs="Times New Roman"/>
          <w:sz w:val="24"/>
          <w:szCs w:val="24"/>
        </w:rPr>
      </w:pPr>
      <w:r w:rsidRPr="00E94731">
        <w:rPr>
          <w:rFonts w:ascii="Times New Roman" w:hAnsi="Times New Roman" w:cs="Times New Roman"/>
          <w:sz w:val="24"/>
          <w:szCs w:val="24"/>
        </w:rPr>
        <w:t>Millau, le 13/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94731">
        <w:rPr>
          <w:rFonts w:ascii="Times New Roman" w:hAnsi="Times New Roman" w:cs="Times New Roman"/>
          <w:sz w:val="24"/>
          <w:szCs w:val="24"/>
        </w:rPr>
        <w:t>7/2022</w:t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603AD4" w14:textId="7214DBA3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  <w:r w:rsidRPr="00E94731">
        <w:rPr>
          <w:rFonts w:ascii="Times New Roman" w:hAnsi="Times New Roman" w:cs="Times New Roman"/>
          <w:sz w:val="24"/>
          <w:szCs w:val="24"/>
        </w:rPr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</w:r>
    </w:p>
    <w:p w14:paraId="090869CB" w14:textId="379C5516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2CF49D8" w14:textId="4629BA6F" w:rsidR="00E94731" w:rsidRPr="00E94731" w:rsidRDefault="00E94731" w:rsidP="00E947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4731">
        <w:rPr>
          <w:rFonts w:ascii="Times New Roman" w:hAnsi="Times New Roman" w:cs="Times New Roman"/>
          <w:b/>
          <w:bCs/>
          <w:sz w:val="24"/>
          <w:szCs w:val="24"/>
        </w:rPr>
        <w:t>DOLIPRANE 500 mg</w:t>
      </w:r>
    </w:p>
    <w:p w14:paraId="7E57062D" w14:textId="77777777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  <w:r w:rsidRPr="00E94731">
        <w:rPr>
          <w:rFonts w:ascii="Times New Roman" w:hAnsi="Times New Roman" w:cs="Times New Roman"/>
          <w:sz w:val="24"/>
          <w:szCs w:val="24"/>
        </w:rPr>
        <w:t>1 comprimé en cas de douleur, 3 comprimés par jour maximum, espacés de 4 heures</w:t>
      </w:r>
    </w:p>
    <w:p w14:paraId="4A9FD66A" w14:textId="77777777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</w:p>
    <w:p w14:paraId="7DACDA72" w14:textId="77777777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</w:p>
    <w:p w14:paraId="5A9758A1" w14:textId="77777777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</w:p>
    <w:p w14:paraId="7A9B44BC" w14:textId="77777777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</w:p>
    <w:p w14:paraId="35B0EC25" w14:textId="77777777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</w:p>
    <w:p w14:paraId="06373557" w14:textId="77777777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</w:p>
    <w:p w14:paraId="02C9B12F" w14:textId="5F60234D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E9F0BC7" w14:textId="77777777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  <w:r w:rsidRPr="00E94731">
        <w:rPr>
          <w:rFonts w:ascii="Times New Roman" w:hAnsi="Times New Roman" w:cs="Times New Roman"/>
          <w:sz w:val="24"/>
          <w:szCs w:val="24"/>
        </w:rPr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78F7D9F" w14:textId="04A48AA3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  <w:r w:rsidRPr="00E94731">
        <w:rPr>
          <w:rFonts w:ascii="Times New Roman" w:hAnsi="Times New Roman" w:cs="Times New Roman"/>
          <w:sz w:val="24"/>
          <w:szCs w:val="24"/>
        </w:rPr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>et tampon :</w:t>
      </w:r>
    </w:p>
    <w:p w14:paraId="1051E31D" w14:textId="77777777" w:rsidR="00094906" w:rsidRPr="00E94731" w:rsidRDefault="00094906">
      <w:pPr>
        <w:rPr>
          <w:rFonts w:ascii="Times New Roman" w:hAnsi="Times New Roman" w:cs="Times New Roman"/>
          <w:sz w:val="24"/>
          <w:szCs w:val="24"/>
        </w:rPr>
      </w:pPr>
    </w:p>
    <w:sectPr w:rsidR="00094906" w:rsidRPr="00E94731" w:rsidSect="00E94731">
      <w:pgSz w:w="11906" w:h="16838"/>
      <w:pgMar w:top="142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31"/>
    <w:rsid w:val="00094906"/>
    <w:rsid w:val="00E9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752B"/>
  <w15:chartTrackingRefBased/>
  <w15:docId w15:val="{3CD1F291-1E81-4FCA-89BB-AC316472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1</cp:revision>
  <dcterms:created xsi:type="dcterms:W3CDTF">2022-07-17T11:43:00Z</dcterms:created>
  <dcterms:modified xsi:type="dcterms:W3CDTF">2022-07-17T11:49:00Z</dcterms:modified>
</cp:coreProperties>
</file>